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9C" w:rsidRDefault="0003759C" w:rsidP="0003759C">
      <w:pPr>
        <w:pStyle w:val="Default"/>
      </w:pPr>
    </w:p>
    <w:p w:rsidR="0003759C" w:rsidRDefault="0003759C" w:rsidP="0003759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Kontrole przeprowadzone przez podmioty zewnętrzne</w:t>
      </w:r>
    </w:p>
    <w:p w:rsidR="0003759C" w:rsidRDefault="0003759C" w:rsidP="00FB5E2A">
      <w:pPr>
        <w:jc w:val="center"/>
        <w:rPr>
          <w:b/>
          <w:bCs/>
        </w:rPr>
      </w:pPr>
      <w:r>
        <w:rPr>
          <w:b/>
          <w:bCs/>
        </w:rPr>
        <w:t>w Zespole Szkół Specjalnych w Żninie – Rok 20</w:t>
      </w:r>
      <w:r w:rsidR="003D2278">
        <w:rPr>
          <w:b/>
          <w:bCs/>
        </w:rPr>
        <w:t>2</w:t>
      </w:r>
      <w:r w:rsidR="00440B61">
        <w:rPr>
          <w:b/>
          <w:bCs/>
        </w:rPr>
        <w:t>5</w:t>
      </w:r>
    </w:p>
    <w:tbl>
      <w:tblPr>
        <w:tblStyle w:val="Tabela-Siatka"/>
        <w:tblW w:w="10524" w:type="dxa"/>
        <w:tblInd w:w="-601" w:type="dxa"/>
        <w:tblLayout w:type="fixed"/>
        <w:tblLook w:val="04A0"/>
      </w:tblPr>
      <w:tblGrid>
        <w:gridCol w:w="534"/>
        <w:gridCol w:w="1559"/>
        <w:gridCol w:w="1168"/>
        <w:gridCol w:w="2551"/>
        <w:gridCol w:w="1559"/>
        <w:gridCol w:w="3153"/>
      </w:tblGrid>
      <w:tr w:rsidR="0003759C" w:rsidTr="00674316">
        <w:tc>
          <w:tcPr>
            <w:tcW w:w="534" w:type="dxa"/>
          </w:tcPr>
          <w:p w:rsidR="0003759C" w:rsidRDefault="0003759C"/>
          <w:p w:rsidR="0003759C" w:rsidRPr="003719FD" w:rsidRDefault="003719FD" w:rsidP="0003759C">
            <w:pPr>
              <w:jc w:val="center"/>
              <w:rPr>
                <w:b/>
              </w:rPr>
            </w:pPr>
            <w:r w:rsidRPr="003719FD">
              <w:rPr>
                <w:b/>
              </w:rPr>
              <w:t>L p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Jednostka kontrolująca</w:t>
            </w:r>
          </w:p>
        </w:tc>
        <w:tc>
          <w:tcPr>
            <w:tcW w:w="1168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2551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Zakres kontroli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Miejsce udostępnienia dokumentacji</w:t>
            </w:r>
          </w:p>
        </w:tc>
        <w:tc>
          <w:tcPr>
            <w:tcW w:w="3153" w:type="dxa"/>
          </w:tcPr>
          <w:p w:rsidR="0003759C" w:rsidRPr="003719FD" w:rsidRDefault="003719FD" w:rsidP="000F277B">
            <w:pPr>
              <w:jc w:val="center"/>
              <w:rPr>
                <w:b/>
              </w:rPr>
            </w:pPr>
            <w:r w:rsidRPr="003719FD">
              <w:rPr>
                <w:b/>
              </w:rPr>
              <w:t>Zalecenia pokontrolne</w:t>
            </w:r>
          </w:p>
        </w:tc>
      </w:tr>
      <w:tr w:rsidR="00DA1927" w:rsidTr="00674316">
        <w:tc>
          <w:tcPr>
            <w:tcW w:w="534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A1927" w:rsidRPr="00C31B2D" w:rsidRDefault="00440B61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Państwowa Inspekcja Pracy w Bydgoszczy </w:t>
            </w:r>
          </w:p>
        </w:tc>
        <w:tc>
          <w:tcPr>
            <w:tcW w:w="1168" w:type="dxa"/>
          </w:tcPr>
          <w:p w:rsidR="00DA1927" w:rsidRPr="00461EC0" w:rsidRDefault="00440B61" w:rsidP="00DA1927">
            <w:pPr>
              <w:jc w:val="center"/>
              <w:rPr>
                <w:sz w:val="18"/>
                <w:szCs w:val="18"/>
              </w:rPr>
            </w:pPr>
            <w:r w:rsidRPr="00461EC0">
              <w:rPr>
                <w:sz w:val="18"/>
                <w:szCs w:val="18"/>
              </w:rPr>
              <w:t>22.01.2025</w:t>
            </w:r>
            <w:r w:rsidR="00461EC0" w:rsidRPr="00461EC0">
              <w:rPr>
                <w:sz w:val="18"/>
                <w:szCs w:val="18"/>
              </w:rPr>
              <w:t>r.</w:t>
            </w:r>
            <w:r w:rsidRPr="00461EC0">
              <w:rPr>
                <w:sz w:val="18"/>
                <w:szCs w:val="18"/>
              </w:rPr>
              <w:t>-5.02.2025</w:t>
            </w:r>
            <w:r w:rsidR="00461EC0" w:rsidRPr="00461EC0">
              <w:rPr>
                <w:sz w:val="18"/>
                <w:szCs w:val="18"/>
              </w:rPr>
              <w:t>r.</w:t>
            </w:r>
          </w:p>
        </w:tc>
        <w:tc>
          <w:tcPr>
            <w:tcW w:w="2551" w:type="dxa"/>
          </w:tcPr>
          <w:p w:rsidR="00DA1927" w:rsidRPr="00C31B2D" w:rsidRDefault="00440B61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Kontrolą objęto ochronę pracy i bezpieczeństwa i higieny, stosunek pracy, regulacje wewnątrzzakładowe, uzgodnienia regulaminów obowiązujących uzgadnianych ze związkami zawodowymi</w:t>
            </w:r>
          </w:p>
        </w:tc>
        <w:tc>
          <w:tcPr>
            <w:tcW w:w="1559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A1927" w:rsidRDefault="00440B61" w:rsidP="00440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216D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Udzielanie pracownikom urlopu w roku w którym nabył do niego prawo</w:t>
            </w:r>
          </w:p>
          <w:p w:rsidR="00440B61" w:rsidRDefault="00440B61" w:rsidP="00440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216D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Stosowanie kategorii zaszeregowania </w:t>
            </w:r>
            <w:r w:rsidR="005220C0">
              <w:rPr>
                <w:sz w:val="20"/>
                <w:szCs w:val="20"/>
              </w:rPr>
              <w:t>kwoty minimalnej miesięcznego poziomu wynagrodzenia zgodnie z przepisami prawa</w:t>
            </w:r>
          </w:p>
          <w:p w:rsidR="005220C0" w:rsidRPr="00440B61" w:rsidRDefault="005220C0" w:rsidP="00440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216D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Przyznanie świadczeń z ZFŚS w oparciu o sytuację życiową, materialną osoby uprawnionej</w:t>
            </w:r>
          </w:p>
        </w:tc>
      </w:tr>
      <w:tr w:rsidR="00F30B00" w:rsidTr="00674316">
        <w:tc>
          <w:tcPr>
            <w:tcW w:w="534" w:type="dxa"/>
          </w:tcPr>
          <w:p w:rsidR="00F30B00" w:rsidRPr="00C31B2D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F30B00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Starostwo Powiatowe w Żninie </w:t>
            </w:r>
          </w:p>
        </w:tc>
        <w:tc>
          <w:tcPr>
            <w:tcW w:w="1168" w:type="dxa"/>
          </w:tcPr>
          <w:p w:rsidR="00F30B00" w:rsidRPr="00461EC0" w:rsidRDefault="00F30B00" w:rsidP="00DA1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20.02.2025r – 26.03.2025r.</w:t>
            </w:r>
          </w:p>
        </w:tc>
        <w:tc>
          <w:tcPr>
            <w:tcW w:w="2551" w:type="dxa"/>
          </w:tcPr>
          <w:p w:rsidR="00F30B00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Kontrolą objęto ocenę kontroli zarządczej, zakres bezpieczeństwa danych</w:t>
            </w:r>
            <w:r w:rsidR="00AC7591">
              <w:rPr>
                <w:sz w:val="20"/>
                <w:szCs w:val="20"/>
              </w:rPr>
              <w:t>, wdrażanie standardów małoletnich , funkcjonowanie systemu ochrony sygnalistów, kontrolę finansową</w:t>
            </w:r>
          </w:p>
        </w:tc>
        <w:tc>
          <w:tcPr>
            <w:tcW w:w="1559" w:type="dxa"/>
          </w:tcPr>
          <w:p w:rsidR="00AC7591" w:rsidRPr="00C31B2D" w:rsidRDefault="00AC7591" w:rsidP="00AC759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F30B00" w:rsidRPr="00C31B2D" w:rsidRDefault="00AC7591" w:rsidP="00AC7591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F30B00" w:rsidRDefault="00AC7591" w:rsidP="00440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 wydano</w:t>
            </w:r>
          </w:p>
        </w:tc>
      </w:tr>
      <w:tr w:rsidR="00DA1927" w:rsidTr="00674316">
        <w:tc>
          <w:tcPr>
            <w:tcW w:w="534" w:type="dxa"/>
          </w:tcPr>
          <w:p w:rsidR="00DA1927" w:rsidRPr="00C31B2D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DA1927" w:rsidRPr="00C31B2D" w:rsidRDefault="00DA1927" w:rsidP="00461E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Powiatowy </w:t>
            </w:r>
            <w:r w:rsidR="00461EC0">
              <w:rPr>
                <w:sz w:val="20"/>
                <w:szCs w:val="20"/>
              </w:rPr>
              <w:t xml:space="preserve">Inspektor Sanitarny w Żninie </w:t>
            </w:r>
          </w:p>
        </w:tc>
        <w:tc>
          <w:tcPr>
            <w:tcW w:w="1168" w:type="dxa"/>
          </w:tcPr>
          <w:p w:rsidR="00DA1927" w:rsidRPr="00461EC0" w:rsidRDefault="00A216D2" w:rsidP="00DA19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3.03.202</w:t>
            </w:r>
            <w:r w:rsidR="00461EC0" w:rsidRPr="00461EC0">
              <w:rPr>
                <w:sz w:val="18"/>
                <w:szCs w:val="18"/>
              </w:rPr>
              <w:t>5r.</w:t>
            </w:r>
          </w:p>
        </w:tc>
        <w:tc>
          <w:tcPr>
            <w:tcW w:w="2551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Protokół z kontroli </w:t>
            </w:r>
            <w:r w:rsidR="00461EC0">
              <w:rPr>
                <w:sz w:val="20"/>
                <w:szCs w:val="20"/>
              </w:rPr>
              <w:t xml:space="preserve">sanitarnej </w:t>
            </w:r>
          </w:p>
        </w:tc>
        <w:tc>
          <w:tcPr>
            <w:tcW w:w="1559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DA1927" w:rsidTr="00674316">
        <w:tc>
          <w:tcPr>
            <w:tcW w:w="534" w:type="dxa"/>
          </w:tcPr>
          <w:p w:rsidR="00DA1927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Powiatowy Zespół Oświaty w Żninie</w:t>
            </w:r>
          </w:p>
        </w:tc>
        <w:tc>
          <w:tcPr>
            <w:tcW w:w="1168" w:type="dxa"/>
          </w:tcPr>
          <w:p w:rsidR="00DA1927" w:rsidRDefault="00461EC0" w:rsidP="00DA1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9.07.2025r.</w:t>
            </w:r>
          </w:p>
        </w:tc>
        <w:tc>
          <w:tcPr>
            <w:tcW w:w="2551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Ocena poprawności i aktualizacja danych wprowadzania danych do </w:t>
            </w:r>
            <w:r w:rsidR="00E01FA6">
              <w:rPr>
                <w:sz w:val="20"/>
                <w:szCs w:val="20"/>
              </w:rPr>
              <w:t xml:space="preserve">Systemu Informacji Oświatowej </w:t>
            </w:r>
          </w:p>
        </w:tc>
        <w:tc>
          <w:tcPr>
            <w:tcW w:w="1559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1.Samokontrola wprowadzanych danych poprzez przegląd raportów w Strefie dla Zalogowanych.</w:t>
            </w:r>
          </w:p>
          <w:p w:rsidR="00DA1927" w:rsidRPr="007319A5" w:rsidRDefault="00DA1927" w:rsidP="00E01FA6">
            <w:pPr>
              <w:rPr>
                <w:sz w:val="20"/>
                <w:szCs w:val="20"/>
              </w:rPr>
            </w:pPr>
          </w:p>
        </w:tc>
      </w:tr>
      <w:tr w:rsidR="00461EC0" w:rsidTr="00674316">
        <w:tc>
          <w:tcPr>
            <w:tcW w:w="534" w:type="dxa"/>
          </w:tcPr>
          <w:p w:rsidR="00461EC0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461EC0" w:rsidRDefault="00461EC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Zakład Ubezpieczeń Społecznych w Bydgoszczy</w:t>
            </w:r>
          </w:p>
        </w:tc>
        <w:tc>
          <w:tcPr>
            <w:tcW w:w="1168" w:type="dxa"/>
          </w:tcPr>
          <w:p w:rsidR="00461EC0" w:rsidRDefault="00F30B00" w:rsidP="00DA1927">
            <w:pPr>
              <w:jc w:val="center"/>
              <w:rPr>
                <w:sz w:val="20"/>
                <w:szCs w:val="20"/>
              </w:rPr>
            </w:pPr>
            <w:r w:rsidRPr="00F30B00">
              <w:rPr>
                <w:sz w:val="18"/>
                <w:szCs w:val="18"/>
              </w:rPr>
              <w:t>16.09.2025r. – 18.09.2025r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461EC0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216D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Prawidłowość i rzetelność obliczania składek</w:t>
            </w:r>
          </w:p>
          <w:p w:rsidR="00F30B00" w:rsidRDefault="00A216D2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="00F30B00">
              <w:rPr>
                <w:sz w:val="20"/>
                <w:szCs w:val="20"/>
              </w:rPr>
              <w:t xml:space="preserve">Ustalenie uprawnień do świadczeń </w:t>
            </w:r>
          </w:p>
          <w:p w:rsidR="00F30B00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216D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Prawidłowość i terminowość opracowania wniosków o świadczenia emerytalne i rentowe</w:t>
            </w:r>
          </w:p>
          <w:p w:rsidR="00F30B00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216D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Wystawianie zaświadczeń lub zgłoszeń</w:t>
            </w:r>
          </w:p>
          <w:p w:rsidR="00F30B00" w:rsidRDefault="00A216D2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="00F30B00">
              <w:rPr>
                <w:sz w:val="20"/>
                <w:szCs w:val="20"/>
              </w:rPr>
              <w:t xml:space="preserve"> Prawidłowość i rzetelność przekazywania danych </w:t>
            </w:r>
          </w:p>
        </w:tc>
        <w:tc>
          <w:tcPr>
            <w:tcW w:w="1559" w:type="dxa"/>
          </w:tcPr>
          <w:p w:rsidR="00F30B00" w:rsidRPr="00C31B2D" w:rsidRDefault="00F30B00" w:rsidP="00F30B00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461EC0" w:rsidRPr="00C31B2D" w:rsidRDefault="00F30B00" w:rsidP="00F30B00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461EC0" w:rsidRDefault="00F30B00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Nie wydano </w:t>
            </w:r>
          </w:p>
        </w:tc>
      </w:tr>
    </w:tbl>
    <w:p w:rsidR="0003759C" w:rsidRDefault="0003759C" w:rsidP="0003759C">
      <w:pPr>
        <w:jc w:val="center"/>
      </w:pPr>
    </w:p>
    <w:sectPr w:rsidR="0003759C" w:rsidSect="00FB5E2A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F5EFD"/>
    <w:multiLevelType w:val="hybridMultilevel"/>
    <w:tmpl w:val="DA441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743B2"/>
    <w:multiLevelType w:val="hybridMultilevel"/>
    <w:tmpl w:val="692E6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F1234"/>
    <w:multiLevelType w:val="hybridMultilevel"/>
    <w:tmpl w:val="EC2CF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D1549B"/>
    <w:multiLevelType w:val="hybridMultilevel"/>
    <w:tmpl w:val="AF00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97552"/>
    <w:multiLevelType w:val="hybridMultilevel"/>
    <w:tmpl w:val="9170E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759C"/>
    <w:rsid w:val="0003759C"/>
    <w:rsid w:val="000B560E"/>
    <w:rsid w:val="001B1364"/>
    <w:rsid w:val="001F3BB4"/>
    <w:rsid w:val="00212326"/>
    <w:rsid w:val="00213BCD"/>
    <w:rsid w:val="00227E88"/>
    <w:rsid w:val="00242EAE"/>
    <w:rsid w:val="002821A9"/>
    <w:rsid w:val="002D21FE"/>
    <w:rsid w:val="003719FD"/>
    <w:rsid w:val="003D2278"/>
    <w:rsid w:val="003D4E9F"/>
    <w:rsid w:val="00404173"/>
    <w:rsid w:val="0040716F"/>
    <w:rsid w:val="00440B61"/>
    <w:rsid w:val="00461EC0"/>
    <w:rsid w:val="004869A8"/>
    <w:rsid w:val="00496EB4"/>
    <w:rsid w:val="005007BA"/>
    <w:rsid w:val="005220C0"/>
    <w:rsid w:val="005B2131"/>
    <w:rsid w:val="00674316"/>
    <w:rsid w:val="007317F4"/>
    <w:rsid w:val="007319A5"/>
    <w:rsid w:val="00763172"/>
    <w:rsid w:val="007852CE"/>
    <w:rsid w:val="007C2A91"/>
    <w:rsid w:val="007C3C78"/>
    <w:rsid w:val="007C536B"/>
    <w:rsid w:val="007E5ADE"/>
    <w:rsid w:val="008163D0"/>
    <w:rsid w:val="00821116"/>
    <w:rsid w:val="0082546C"/>
    <w:rsid w:val="00837E51"/>
    <w:rsid w:val="00863DD7"/>
    <w:rsid w:val="008D3A87"/>
    <w:rsid w:val="009273F1"/>
    <w:rsid w:val="00966BD6"/>
    <w:rsid w:val="009B1269"/>
    <w:rsid w:val="009C0922"/>
    <w:rsid w:val="00A216D2"/>
    <w:rsid w:val="00AA303E"/>
    <w:rsid w:val="00AA5DD9"/>
    <w:rsid w:val="00AC7591"/>
    <w:rsid w:val="00AF2E5B"/>
    <w:rsid w:val="00B46162"/>
    <w:rsid w:val="00B84DFD"/>
    <w:rsid w:val="00BB1F01"/>
    <w:rsid w:val="00C02440"/>
    <w:rsid w:val="00C11CC0"/>
    <w:rsid w:val="00C31B2D"/>
    <w:rsid w:val="00C9227F"/>
    <w:rsid w:val="00CC7A02"/>
    <w:rsid w:val="00D07300"/>
    <w:rsid w:val="00D50E58"/>
    <w:rsid w:val="00D93E03"/>
    <w:rsid w:val="00DA1927"/>
    <w:rsid w:val="00DF5CCE"/>
    <w:rsid w:val="00DF7846"/>
    <w:rsid w:val="00E01FA6"/>
    <w:rsid w:val="00E13475"/>
    <w:rsid w:val="00E34A17"/>
    <w:rsid w:val="00E36EF0"/>
    <w:rsid w:val="00EA2D01"/>
    <w:rsid w:val="00F11620"/>
    <w:rsid w:val="00F30B00"/>
    <w:rsid w:val="00FB5E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273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Dyrektor</cp:lastModifiedBy>
  <cp:revision>2</cp:revision>
  <cp:lastPrinted>2022-03-04T12:06:00Z</cp:lastPrinted>
  <dcterms:created xsi:type="dcterms:W3CDTF">2026-01-20T10:23:00Z</dcterms:created>
  <dcterms:modified xsi:type="dcterms:W3CDTF">2026-01-20T10:23:00Z</dcterms:modified>
</cp:coreProperties>
</file>